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D293" w14:textId="1D2FB01E" w:rsidR="00AF7352" w:rsidRDefault="00B80D1D" w:rsidP="009D4491">
      <w:pPr>
        <w:pStyle w:val="NormalWeb"/>
        <w:bidi/>
        <w:jc w:val="center"/>
        <w:rPr>
          <w:rtl/>
        </w:rPr>
      </w:pPr>
      <w:r>
        <w:rPr>
          <w:rFonts w:hint="cs"/>
          <w:rtl/>
        </w:rPr>
        <w:t>بسم الله الرحمن الرحيم</w:t>
      </w:r>
    </w:p>
    <w:p w14:paraId="7E97F521" w14:textId="47BF7296" w:rsidR="00AF7352" w:rsidRDefault="00512B25" w:rsidP="00512B25">
      <w:pPr>
        <w:pStyle w:val="Heading2"/>
        <w:bidi/>
        <w:jc w:val="center"/>
        <w:rPr>
          <w:rFonts w:eastAsia="Times New Roman"/>
        </w:rPr>
      </w:pPr>
      <w:r>
        <w:rPr>
          <w:rFonts w:eastAsia="Times New Roman" w:hint="cs"/>
          <w:rtl/>
        </w:rPr>
        <w:t>اختبار الوحدة الأولى الصف العاشر</w:t>
      </w:r>
    </w:p>
    <w:p w14:paraId="26A3F78A" w14:textId="77777777" w:rsidR="00AF7352" w:rsidRDefault="00AF7352" w:rsidP="00820350">
      <w:pPr>
        <w:pStyle w:val="Heading3"/>
        <w:bidi/>
        <w:rPr>
          <w:rFonts w:eastAsia="Times New Roman"/>
        </w:rPr>
      </w:pPr>
      <w:r>
        <w:rPr>
          <w:rFonts w:eastAsia="Times New Roman"/>
          <w:rtl/>
        </w:rPr>
        <w:t>السؤال الأول: أكمل الجمل الآتية:</w:t>
      </w:r>
    </w:p>
    <w:p w14:paraId="7B5C290B" w14:textId="572E0047" w:rsidR="00AF7352" w:rsidRDefault="00AF7352" w:rsidP="00820350">
      <w:pPr>
        <w:pStyle w:val="NormalWeb"/>
        <w:numPr>
          <w:ilvl w:val="0"/>
          <w:numId w:val="1"/>
        </w:numPr>
        <w:bidi/>
      </w:pPr>
      <w:r>
        <w:rPr>
          <w:rtl/>
        </w:rPr>
        <w:t>العلماء الذين وضعوا نظرية التوازن المتقطع: ............</w:t>
      </w:r>
      <w:r w:rsidR="00370DD1">
        <w:rPr>
          <w:rFonts w:hint="cs"/>
          <w:rtl/>
        </w:rPr>
        <w:t xml:space="preserve"> ، ............</w:t>
      </w:r>
    </w:p>
    <w:p w14:paraId="199F88E1" w14:textId="77777777" w:rsidR="00AF7352" w:rsidRDefault="00AF7352" w:rsidP="00820350">
      <w:pPr>
        <w:pStyle w:val="NormalWeb"/>
        <w:numPr>
          <w:ilvl w:val="0"/>
          <w:numId w:val="1"/>
        </w:numPr>
        <w:bidi/>
      </w:pPr>
      <w:r>
        <w:rPr>
          <w:rtl/>
        </w:rPr>
        <w:t>مصدر مهم للتنوع الجيني ............</w:t>
      </w:r>
    </w:p>
    <w:p w14:paraId="1852D936" w14:textId="77777777" w:rsidR="00AF7352" w:rsidRDefault="00AF7352" w:rsidP="00820350">
      <w:pPr>
        <w:pStyle w:val="NormalWeb"/>
        <w:numPr>
          <w:ilvl w:val="0"/>
          <w:numId w:val="1"/>
        </w:numPr>
        <w:bidi/>
      </w:pPr>
      <w:r>
        <w:rPr>
          <w:rtl/>
        </w:rPr>
        <w:t>هو عملية حدوث تغيير في الكائنات الحية بمرور الزمن ............</w:t>
      </w:r>
    </w:p>
    <w:p w14:paraId="3D63AC4F" w14:textId="77777777" w:rsidR="00AF7352" w:rsidRDefault="00AF7352" w:rsidP="00820350">
      <w:pPr>
        <w:pStyle w:val="NormalWeb"/>
        <w:numPr>
          <w:ilvl w:val="0"/>
          <w:numId w:val="1"/>
        </w:numPr>
        <w:bidi/>
      </w:pPr>
      <w:r>
        <w:rPr>
          <w:rtl/>
        </w:rPr>
        <w:t>صفات البيئة الصحراوية:</w:t>
      </w:r>
    </w:p>
    <w:p w14:paraId="33D61550" w14:textId="77777777" w:rsidR="00AF7352" w:rsidRDefault="00AF7352" w:rsidP="00820350">
      <w:pPr>
        <w:pStyle w:val="NormalWeb"/>
        <w:numPr>
          <w:ilvl w:val="1"/>
          <w:numId w:val="1"/>
        </w:numPr>
        <w:bidi/>
      </w:pPr>
      <w:r>
        <w:t>............</w:t>
      </w:r>
    </w:p>
    <w:p w14:paraId="36FC63E6" w14:textId="77777777" w:rsidR="00AF7352" w:rsidRDefault="00AF7352" w:rsidP="00820350">
      <w:pPr>
        <w:pStyle w:val="NormalWeb"/>
        <w:numPr>
          <w:ilvl w:val="1"/>
          <w:numId w:val="1"/>
        </w:numPr>
        <w:bidi/>
      </w:pPr>
      <w:r>
        <w:t>............</w:t>
      </w:r>
    </w:p>
    <w:p w14:paraId="0B912D20" w14:textId="77777777" w:rsidR="00AF7352" w:rsidRDefault="00AF7352" w:rsidP="00820350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A80F44" wp14:editId="125E9992">
                <wp:extent cx="5943600" cy="1270"/>
                <wp:effectExtent l="0" t="31750" r="0" b="36830"/>
                <wp:docPr id="4697197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673C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67NIPwIAAHkEAAAOAAAAZHJzL2Uyb0RvYy54bWysVN+P0zAMfkfif4j8ztruNrirlp1O&#13;&#10;9wMhHXDSgXjO2rSNSONgZ+vGX4+SbrcCb4hGiuLa/vzZjrO63vdW7DSxQSehmOUgtKuwNq6V8PXL&#13;&#10;w5tLEByUq5VFpyUcNMP1+vWr1eBLPccOba1J7HvruBy8hC4EX2YZV53uFc/Qa7fvbYPUq8AzpDar&#13;&#10;SQ3Gtb3N5nn+NhuQak9YaWbj2rtRCeuE3zS6Cp+bhnUQVkIOIqSd0r5Je7ZeqbIl5TtTHXmof6DR&#13;&#10;K+NgAnWnghJbMn9B9aYiZGzCrMI+w6YxlU5JZPO8yP9I57lTXqdkuBzYv9SJ/x9s9Wn37J8oUmf/&#13;&#10;iNV3Fg5vO+VafUOEQ6dVzRIKENl6lQ2eyxePKLB/IrEZPmKtJahtwFSEfUN9RMSmEftU5sO52Hof&#13;&#10;RLWXcHF1eVHkRQ6iOkgo5u/yMYYqT+6eOLzX2It4kEC6Cgle7R45JD6qPNnEcA4fjLVRoUrrxCDh&#13;&#10;ajlfntpSJyVh+GZClyobOUXblh85jAfhkU+/mdrNrSWxU1bCTR7XiWHLU/Mij1+C+s3n/iKuqU82&#13;&#10;CWaNEyqOyXIx+h8zakklqjFCb4ImYU0v4fJspMrYlXtXj6kGZexRyGLixz7F1sQ54HKD9eGJBOF4&#13;&#10;/XeagoQO6SeIgZSXwD+2ijQI+8GxhKtisYizkoTF8t0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j+uzSD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B7CCB70" w14:textId="77777777" w:rsidR="00AF7352" w:rsidRDefault="00AF7352" w:rsidP="00820350">
      <w:pPr>
        <w:pStyle w:val="Heading3"/>
        <w:bidi/>
        <w:rPr>
          <w:rFonts w:eastAsia="Times New Roman"/>
        </w:rPr>
      </w:pPr>
      <w:r>
        <w:rPr>
          <w:rFonts w:eastAsia="Times New Roman"/>
          <w:rtl/>
        </w:rPr>
        <w:t>السؤال الثاني: ضع إشارة (</w:t>
      </w:r>
      <w:r>
        <w:rPr>
          <w:rFonts w:ascii="Segoe UI Symbol" w:eastAsia="Times New Roman" w:hAnsi="Segoe UI Symbol" w:cs="Segoe UI Symbol" w:hint="cs"/>
          <w:rtl/>
        </w:rPr>
        <w:t>✓</w:t>
      </w:r>
      <w:r>
        <w:rPr>
          <w:rFonts w:eastAsia="Times New Roman"/>
          <w:rtl/>
        </w:rPr>
        <w:t>) أمام العبارة الصحيحة وإشارة (</w:t>
      </w:r>
      <w:r>
        <w:rPr>
          <w:rFonts w:ascii="Segoe UI Symbol" w:eastAsia="Times New Roman" w:hAnsi="Segoe UI Symbol" w:cs="Segoe UI Symbol" w:hint="cs"/>
          <w:rtl/>
        </w:rPr>
        <w:t>✗</w:t>
      </w:r>
      <w:r>
        <w:rPr>
          <w:rFonts w:eastAsia="Times New Roman"/>
          <w:rtl/>
        </w:rPr>
        <w:t>) أمام العبارة الخاطئة:</w:t>
      </w:r>
    </w:p>
    <w:p w14:paraId="5D9564F9" w14:textId="48746777" w:rsidR="00AF7352" w:rsidRDefault="00AF7352" w:rsidP="00820350">
      <w:pPr>
        <w:pStyle w:val="NormalWeb"/>
        <w:numPr>
          <w:ilvl w:val="0"/>
          <w:numId w:val="2"/>
        </w:numPr>
        <w:bidi/>
      </w:pPr>
      <w:r>
        <w:rPr>
          <w:rtl/>
        </w:rPr>
        <w:t>يوجد طبقة دهنية تحت جلد الدب تعمل على احتفاظ الجسم بحرارته. (</w:t>
      </w:r>
      <w:r w:rsidR="000B7359">
        <w:rPr>
          <w:rFonts w:hint="cs"/>
          <w:rtl/>
        </w:rPr>
        <w:t xml:space="preserve">    )</w:t>
      </w:r>
    </w:p>
    <w:p w14:paraId="474F83C4" w14:textId="260394A9" w:rsidR="00AF7352" w:rsidRDefault="00AF7352" w:rsidP="00820350">
      <w:pPr>
        <w:pStyle w:val="NormalWeb"/>
        <w:numPr>
          <w:ilvl w:val="0"/>
          <w:numId w:val="2"/>
        </w:numPr>
        <w:bidi/>
      </w:pPr>
      <w:r>
        <w:rPr>
          <w:rtl/>
        </w:rPr>
        <w:t xml:space="preserve">العزل الجغرافي بين أفراد الجماعة لا يغير محتواها الجيني. ( </w:t>
      </w:r>
      <w:r w:rsidR="000B7359">
        <w:rPr>
          <w:rFonts w:hint="cs"/>
        </w:rPr>
        <w:t xml:space="preserve">         (    </w:t>
      </w:r>
    </w:p>
    <w:p w14:paraId="507ED1D7" w14:textId="690C0C3A" w:rsidR="00AF7352" w:rsidRDefault="00AF7352" w:rsidP="00820350">
      <w:pPr>
        <w:pStyle w:val="NormalWeb"/>
        <w:numPr>
          <w:ilvl w:val="0"/>
          <w:numId w:val="2"/>
        </w:numPr>
        <w:bidi/>
      </w:pPr>
      <w:r>
        <w:rPr>
          <w:rtl/>
        </w:rPr>
        <w:t xml:space="preserve">تتطلب نظرية التدرج البطيء فترات أطول من نظرية التوازن المتقطع. ( </w:t>
      </w:r>
      <w:r w:rsidR="0079449C">
        <w:rPr>
          <w:rFonts w:hint="cs"/>
        </w:rPr>
        <w:t xml:space="preserve">  (    </w:t>
      </w:r>
    </w:p>
    <w:p w14:paraId="2C450491" w14:textId="3536B2C7" w:rsidR="00AF7352" w:rsidRDefault="00AF7352" w:rsidP="00820350">
      <w:pPr>
        <w:pStyle w:val="NormalWeb"/>
        <w:numPr>
          <w:ilvl w:val="0"/>
          <w:numId w:val="2"/>
        </w:numPr>
        <w:bidi/>
      </w:pPr>
      <w:r>
        <w:rPr>
          <w:rtl/>
        </w:rPr>
        <w:t xml:space="preserve">الكائنات الحية الأكثر تكيفًا مع بيئتها هي التي تستطيع البقاء. </w:t>
      </w:r>
      <w:r w:rsidR="0079449C">
        <w:rPr>
          <w:rFonts w:hint="cs"/>
        </w:rPr>
        <w:t>(    )</w:t>
      </w:r>
    </w:p>
    <w:p w14:paraId="6ECCF1E2" w14:textId="6C2B7D77" w:rsidR="00AF7352" w:rsidRDefault="00AF7352" w:rsidP="00820350">
      <w:pPr>
        <w:pStyle w:val="NormalWeb"/>
        <w:numPr>
          <w:ilvl w:val="0"/>
          <w:numId w:val="2"/>
        </w:numPr>
        <w:bidi/>
      </w:pPr>
      <w:r>
        <w:rPr>
          <w:rtl/>
        </w:rPr>
        <w:t xml:space="preserve">حسب نظرية الانجراف القاري تتكون الأرض من عدة قارات. ( </w:t>
      </w:r>
      <w:r w:rsidR="0079449C">
        <w:rPr>
          <w:rFonts w:hint="cs"/>
        </w:rPr>
        <w:t xml:space="preserve"> (    </w:t>
      </w:r>
    </w:p>
    <w:p w14:paraId="476868AE" w14:textId="77777777" w:rsidR="00AF7352" w:rsidRDefault="00AF7352" w:rsidP="00820350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361ECD" wp14:editId="0148711F">
                <wp:extent cx="5943600" cy="1270"/>
                <wp:effectExtent l="0" t="31750" r="0" b="36830"/>
                <wp:docPr id="12256954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06DF7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B84C58A" w14:textId="77777777" w:rsidR="00AF7352" w:rsidRDefault="00AF7352" w:rsidP="00820350">
      <w:pPr>
        <w:pStyle w:val="Heading3"/>
        <w:bidi/>
        <w:rPr>
          <w:rFonts w:eastAsia="Times New Roman"/>
        </w:rPr>
      </w:pPr>
      <w:r>
        <w:rPr>
          <w:rFonts w:eastAsia="Times New Roman"/>
          <w:rtl/>
        </w:rPr>
        <w:t>السؤال الثالث: اختر رمز الإجابة الصحيحة:</w:t>
      </w:r>
    </w:p>
    <w:p w14:paraId="7F9AE8F0" w14:textId="77777777" w:rsidR="00AF7352" w:rsidRDefault="00AF7352" w:rsidP="00820350">
      <w:pPr>
        <w:pStyle w:val="NormalWeb"/>
        <w:numPr>
          <w:ilvl w:val="0"/>
          <w:numId w:val="3"/>
        </w:numPr>
        <w:bidi/>
      </w:pPr>
      <w:r>
        <w:rPr>
          <w:rtl/>
        </w:rPr>
        <w:t>أي الآتية يعد دليلاً على حدوث التطور:</w:t>
      </w:r>
      <w:r>
        <w:br/>
      </w:r>
      <w:r>
        <w:rPr>
          <w:rtl/>
        </w:rPr>
        <w:t>أ) علم التشريح المقارن</w:t>
      </w:r>
      <w:r>
        <w:br/>
      </w:r>
      <w:r>
        <w:rPr>
          <w:rtl/>
        </w:rPr>
        <w:t>ب) السجل الأحفوري</w:t>
      </w:r>
      <w:r>
        <w:br/>
      </w:r>
      <w:r>
        <w:rPr>
          <w:rtl/>
        </w:rPr>
        <w:t>ج) جميع ما ذكر</w:t>
      </w:r>
    </w:p>
    <w:p w14:paraId="74E74D06" w14:textId="77777777" w:rsidR="00AF7352" w:rsidRDefault="00AF7352" w:rsidP="00820350">
      <w:pPr>
        <w:pStyle w:val="NormalWeb"/>
        <w:numPr>
          <w:ilvl w:val="0"/>
          <w:numId w:val="3"/>
        </w:numPr>
        <w:bidi/>
      </w:pPr>
      <w:r>
        <w:rPr>
          <w:rtl/>
        </w:rPr>
        <w:t>أفراد النوع الواحد من الكائنات الحية التي تعيش في نفس المنطقة لكنها لا تلتقي معًا تؤدي إلى تطورها إلى أنواع مختلفة يسمى الانعزال:</w:t>
      </w:r>
      <w:r>
        <w:br/>
      </w:r>
      <w:r>
        <w:rPr>
          <w:rtl/>
        </w:rPr>
        <w:t>أ) الجغرافي</w:t>
      </w:r>
      <w:r>
        <w:br/>
      </w:r>
      <w:r>
        <w:rPr>
          <w:rtl/>
        </w:rPr>
        <w:t>ب) البيئي</w:t>
      </w:r>
      <w:r>
        <w:br/>
      </w:r>
      <w:r>
        <w:rPr>
          <w:rtl/>
        </w:rPr>
        <w:t>ج) السلوكي</w:t>
      </w:r>
    </w:p>
    <w:p w14:paraId="6882D989" w14:textId="77777777" w:rsidR="00AF7352" w:rsidRDefault="00AF7352" w:rsidP="00820350">
      <w:pPr>
        <w:pStyle w:val="NormalWeb"/>
        <w:numPr>
          <w:ilvl w:val="0"/>
          <w:numId w:val="3"/>
        </w:numPr>
        <w:bidi/>
      </w:pPr>
      <w:r>
        <w:rPr>
          <w:rtl/>
        </w:rPr>
        <w:t>أي المفاهيم الآتية تتضمنها نظرية داروين:</w:t>
      </w:r>
      <w:r>
        <w:br/>
      </w:r>
      <w:r>
        <w:rPr>
          <w:rtl/>
        </w:rPr>
        <w:t>أ) الطفرات</w:t>
      </w:r>
      <w:r>
        <w:br/>
      </w:r>
      <w:r>
        <w:rPr>
          <w:rtl/>
        </w:rPr>
        <w:t>ب) توراث الصفات المكتسبة</w:t>
      </w:r>
      <w:r>
        <w:br/>
      </w:r>
      <w:r>
        <w:rPr>
          <w:rtl/>
        </w:rPr>
        <w:t>ج) التكيف</w:t>
      </w:r>
    </w:p>
    <w:p w14:paraId="7EE04E6F" w14:textId="77777777" w:rsidR="00AF7352" w:rsidRDefault="00AF7352" w:rsidP="00820350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287326" wp14:editId="51D65E2F">
                <wp:extent cx="5943600" cy="1270"/>
                <wp:effectExtent l="0" t="31750" r="0" b="36830"/>
                <wp:docPr id="76447317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88BB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398A0D4" w14:textId="17578633" w:rsidR="00AF7352" w:rsidRDefault="0063440C" w:rsidP="00B80D1D">
      <w:pPr>
        <w:pStyle w:val="NormalWeb"/>
        <w:bidi/>
        <w:jc w:val="center"/>
      </w:pPr>
      <w:r>
        <w:rPr>
          <w:rFonts w:hint="cs"/>
          <w:rtl/>
        </w:rPr>
        <w:t>مع منياتي لكم</w:t>
      </w:r>
      <w:r w:rsidR="00370DD1">
        <w:rPr>
          <w:rFonts w:hint="cs"/>
          <w:rtl/>
        </w:rPr>
        <w:t xml:space="preserve"> بالتوفيق</w:t>
      </w:r>
    </w:p>
    <w:sectPr w:rsidR="00AF7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6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627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617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433298">
    <w:abstractNumId w:val="2"/>
  </w:num>
  <w:num w:numId="2" w16cid:durableId="279654282">
    <w:abstractNumId w:val="1"/>
  </w:num>
  <w:num w:numId="3" w16cid:durableId="139696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52"/>
    <w:rsid w:val="000B7359"/>
    <w:rsid w:val="00370DD1"/>
    <w:rsid w:val="00512B25"/>
    <w:rsid w:val="0063440C"/>
    <w:rsid w:val="0079449C"/>
    <w:rsid w:val="00820350"/>
    <w:rsid w:val="00975621"/>
    <w:rsid w:val="009D4491"/>
    <w:rsid w:val="00AF7352"/>
    <w:rsid w:val="00B025BA"/>
    <w:rsid w:val="00B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8F6EA"/>
  <w15:chartTrackingRefBased/>
  <w15:docId w15:val="{2006552B-162E-E645-AF4D-EE335EC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73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F7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 alawamleh</dc:creator>
  <cp:keywords/>
  <dc:description/>
  <cp:lastModifiedBy>sondos alawamleh</cp:lastModifiedBy>
  <cp:revision>2</cp:revision>
  <dcterms:created xsi:type="dcterms:W3CDTF">2025-09-22T11:59:00Z</dcterms:created>
  <dcterms:modified xsi:type="dcterms:W3CDTF">2025-09-22T11:59:00Z</dcterms:modified>
</cp:coreProperties>
</file>